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FB" w:rsidRDefault="009E44FB" w:rsidP="009E44FB">
      <w:pPr>
        <w:spacing w:after="0"/>
        <w:jc w:val="center"/>
        <w:rPr>
          <w:rFonts w:ascii="Georgia" w:hAnsi="Georgia"/>
          <w:b/>
          <w:sz w:val="28"/>
          <w:szCs w:val="28"/>
          <w:u w:val="single"/>
        </w:rPr>
      </w:pPr>
      <w:r w:rsidRPr="009E44FB">
        <w:rPr>
          <w:rFonts w:ascii="Georgia" w:hAnsi="Georgia"/>
          <w:b/>
          <w:sz w:val="28"/>
          <w:szCs w:val="28"/>
          <w:u w:val="single"/>
        </w:rPr>
        <w:t xml:space="preserve">KWL </w:t>
      </w:r>
      <w:r>
        <w:rPr>
          <w:rFonts w:ascii="Georgia" w:hAnsi="Georgia"/>
          <w:b/>
          <w:sz w:val="28"/>
          <w:szCs w:val="28"/>
          <w:u w:val="single"/>
        </w:rPr>
        <w:t xml:space="preserve">and KWL </w:t>
      </w:r>
      <w:r w:rsidRPr="009E44FB">
        <w:rPr>
          <w:rFonts w:ascii="Georgia" w:hAnsi="Georgia"/>
          <w:b/>
          <w:sz w:val="28"/>
          <w:szCs w:val="28"/>
          <w:u w:val="single"/>
        </w:rPr>
        <w:t>Plus</w:t>
      </w:r>
    </w:p>
    <w:p w:rsidR="009E44FB" w:rsidRPr="009E44FB" w:rsidRDefault="009E44FB" w:rsidP="009E44FB">
      <w:pPr>
        <w:spacing w:after="0"/>
        <w:jc w:val="center"/>
        <w:rPr>
          <w:rFonts w:ascii="Georgia" w:hAnsi="Georgia"/>
          <w:sz w:val="28"/>
          <w:szCs w:val="28"/>
        </w:rPr>
      </w:pPr>
      <w:r>
        <w:rPr>
          <w:rFonts w:ascii="Georgia" w:hAnsi="Georgia"/>
          <w:sz w:val="28"/>
          <w:szCs w:val="28"/>
        </w:rPr>
        <w:t>This strategy can be used before, during, and after reading. It will show what the students know, want to know, and what they learned. The "Plus" can be added in where students will write a summary of what they learned using different categories discussed.</w:t>
      </w:r>
    </w:p>
    <w:p w:rsidR="009E44FB" w:rsidRPr="009E44FB" w:rsidRDefault="009E44FB" w:rsidP="009E44FB">
      <w:pPr>
        <w:spacing w:after="0"/>
        <w:jc w:val="center"/>
        <w:rPr>
          <w:rFonts w:ascii="Georgia" w:hAnsi="Georgia"/>
          <w:b/>
          <w:sz w:val="28"/>
          <w:szCs w:val="28"/>
          <w:u w:val="single"/>
        </w:rPr>
      </w:pP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u w:val="single"/>
        </w:rPr>
      </w:pPr>
      <w:r w:rsidRPr="009E44FB">
        <w:rPr>
          <w:rFonts w:ascii="Georgia" w:hAnsi="Georgia"/>
          <w:sz w:val="28"/>
          <w:szCs w:val="28"/>
          <w:u w:val="single"/>
        </w:rPr>
        <w:t>Procedure</w:t>
      </w: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rPr>
      </w:pPr>
      <w:r w:rsidRPr="009E44FB">
        <w:rPr>
          <w:rFonts w:ascii="Georgia" w:hAnsi="Georgia"/>
          <w:sz w:val="28"/>
          <w:szCs w:val="28"/>
        </w:rPr>
        <w:t>1. Model by filling in a few things you know about the topic in the “Know” column.</w:t>
      </w:r>
      <w:r>
        <w:rPr>
          <w:rFonts w:ascii="Georgia" w:hAnsi="Georgia"/>
          <w:sz w:val="28"/>
          <w:szCs w:val="28"/>
        </w:rPr>
        <w:t xml:space="preserve"> </w:t>
      </w:r>
      <w:r w:rsidRPr="009E44FB">
        <w:rPr>
          <w:rFonts w:ascii="Georgia" w:hAnsi="Georgia"/>
          <w:sz w:val="28"/>
          <w:szCs w:val="28"/>
        </w:rPr>
        <w:t>Students fill in what they know.</w:t>
      </w: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rPr>
      </w:pPr>
      <w:r w:rsidRPr="009E44FB">
        <w:rPr>
          <w:rFonts w:ascii="Georgia" w:hAnsi="Georgia"/>
          <w:sz w:val="28"/>
          <w:szCs w:val="28"/>
        </w:rPr>
        <w:t>2. Model for students some things you’d like to know about the subject and write</w:t>
      </w:r>
      <w:r>
        <w:rPr>
          <w:rFonts w:ascii="Georgia" w:hAnsi="Georgia"/>
          <w:sz w:val="28"/>
          <w:szCs w:val="28"/>
        </w:rPr>
        <w:t xml:space="preserve"> </w:t>
      </w:r>
      <w:r w:rsidRPr="009E44FB">
        <w:rPr>
          <w:rFonts w:ascii="Georgia" w:hAnsi="Georgia"/>
          <w:sz w:val="28"/>
          <w:szCs w:val="28"/>
        </w:rPr>
        <w:t>them in the “Want to Know” column. Fill in student responses.</w:t>
      </w: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rPr>
      </w:pPr>
      <w:r w:rsidRPr="009E44FB">
        <w:rPr>
          <w:rFonts w:ascii="Georgia" w:hAnsi="Georgia"/>
          <w:sz w:val="28"/>
          <w:szCs w:val="28"/>
        </w:rPr>
        <w:t>3. Read the text aloud, model note taking by filling in the “Learned” column.</w:t>
      </w: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rPr>
      </w:pPr>
      <w:r w:rsidRPr="009E44FB">
        <w:rPr>
          <w:rFonts w:ascii="Georgia" w:hAnsi="Georgia"/>
          <w:sz w:val="28"/>
          <w:szCs w:val="28"/>
        </w:rPr>
        <w:t>4. Examine the “learned” column for category groupings.</w:t>
      </w:r>
    </w:p>
    <w:p w:rsidR="009E44FB" w:rsidRPr="009E44FB" w:rsidRDefault="009E44FB" w:rsidP="009E44FB">
      <w:pPr>
        <w:spacing w:after="0"/>
        <w:rPr>
          <w:rFonts w:ascii="Georgia" w:hAnsi="Georgia"/>
          <w:sz w:val="28"/>
          <w:szCs w:val="28"/>
        </w:rPr>
      </w:pPr>
    </w:p>
    <w:p w:rsidR="009E44FB" w:rsidRPr="009E44FB" w:rsidRDefault="009E44FB" w:rsidP="009E44FB">
      <w:pPr>
        <w:spacing w:after="0"/>
        <w:rPr>
          <w:rFonts w:ascii="Georgia" w:hAnsi="Georgia"/>
          <w:sz w:val="28"/>
          <w:szCs w:val="28"/>
        </w:rPr>
      </w:pPr>
      <w:r w:rsidRPr="009E44FB">
        <w:rPr>
          <w:rFonts w:ascii="Georgia" w:hAnsi="Georgia"/>
          <w:sz w:val="28"/>
          <w:szCs w:val="28"/>
        </w:rPr>
        <w:t>5. Have students write a brief summary of their reading. Each category of</w:t>
      </w:r>
    </w:p>
    <w:p w:rsidR="009E44FB" w:rsidRDefault="009E44FB" w:rsidP="009E44FB">
      <w:pPr>
        <w:spacing w:after="0"/>
        <w:rPr>
          <w:rFonts w:ascii="Georgia" w:hAnsi="Georgia"/>
          <w:sz w:val="28"/>
          <w:szCs w:val="28"/>
        </w:rPr>
      </w:pPr>
      <w:r w:rsidRPr="009E44FB">
        <w:rPr>
          <w:rFonts w:ascii="Georgia" w:hAnsi="Georgia"/>
          <w:sz w:val="28"/>
          <w:szCs w:val="28"/>
        </w:rPr>
        <w:t>information can form a sentence in their writing.</w:t>
      </w:r>
      <w:r w:rsidR="00952B08">
        <w:rPr>
          <w:rFonts w:ascii="Georgia" w:hAnsi="Georgia"/>
          <w:sz w:val="28"/>
          <w:szCs w:val="28"/>
        </w:rPr>
        <w:t xml:space="preserve"> You could also use a semantic map for students to summarize what they learned. </w:t>
      </w:r>
    </w:p>
    <w:p w:rsidR="00EF4908" w:rsidRPr="009E44FB" w:rsidRDefault="00EF4908" w:rsidP="009E44FB">
      <w:pPr>
        <w:spacing w:after="0"/>
        <w:rPr>
          <w:rFonts w:ascii="Georgia" w:hAnsi="Georgia"/>
          <w:sz w:val="28"/>
          <w:szCs w:val="28"/>
        </w:rPr>
      </w:pPr>
    </w:p>
    <w:p w:rsidR="00C43A6D" w:rsidRDefault="009E44FB" w:rsidP="009E44FB">
      <w:pPr>
        <w:spacing w:after="0"/>
        <w:rPr>
          <w:rFonts w:ascii="Georgia" w:hAnsi="Georgia"/>
          <w:sz w:val="28"/>
          <w:szCs w:val="28"/>
        </w:rPr>
      </w:pPr>
      <w:r w:rsidRPr="009E44FB">
        <w:rPr>
          <w:rFonts w:ascii="Georgia" w:hAnsi="Georgia"/>
          <w:sz w:val="28"/>
          <w:szCs w:val="28"/>
        </w:rPr>
        <w:t>(Scroll down to the next pages for the graphic organizers)</w:t>
      </w: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6F4A2F" w:rsidRDefault="006F4A2F" w:rsidP="009E44FB">
      <w:pPr>
        <w:spacing w:after="0"/>
        <w:rPr>
          <w:rFonts w:ascii="Georgia" w:hAnsi="Georgia"/>
          <w:sz w:val="28"/>
          <w:szCs w:val="28"/>
        </w:rPr>
      </w:pPr>
    </w:p>
    <w:p w:rsidR="00952B08" w:rsidRDefault="00952B08" w:rsidP="00952B08">
      <w:pPr>
        <w:pStyle w:val="Title"/>
      </w:pPr>
    </w:p>
    <w:p w:rsidR="00952B08" w:rsidRDefault="00952B08" w:rsidP="00952B08">
      <w:pPr>
        <w:pStyle w:val="Title"/>
      </w:pPr>
    </w:p>
    <w:p w:rsidR="00952B08" w:rsidRPr="00952B08" w:rsidRDefault="00952B08" w:rsidP="00952B08">
      <w:pPr>
        <w:pStyle w:val="Title"/>
        <w:rPr>
          <w:rFonts w:ascii="Georgia" w:hAnsi="Georgia"/>
        </w:rPr>
      </w:pPr>
      <w:r w:rsidRPr="00952B08">
        <w:rPr>
          <w:rFonts w:ascii="Georgia" w:hAnsi="Georgia"/>
        </w:rPr>
        <w:lastRenderedPageBreak/>
        <w:t>KWL Plus Template</w:t>
      </w:r>
    </w:p>
    <w:p w:rsidR="00952B08" w:rsidRDefault="00952B08" w:rsidP="00952B08"/>
    <w:p w:rsidR="00952B08" w:rsidRPr="00952B08" w:rsidRDefault="00952B08" w:rsidP="00952B08">
      <w:pPr>
        <w:pStyle w:val="Subtitle"/>
        <w:rPr>
          <w:rFonts w:ascii="Georgia" w:hAnsi="Georgia"/>
        </w:rPr>
      </w:pPr>
      <w:r w:rsidRPr="00952B08">
        <w:rPr>
          <w:rFonts w:ascii="Georgia" w:hAnsi="Georgia"/>
        </w:rPr>
        <w:t>Name:___________________________________</w:t>
      </w:r>
    </w:p>
    <w:p w:rsidR="00952B08" w:rsidRPr="00952B08" w:rsidRDefault="00952B08" w:rsidP="00952B08">
      <w:pPr>
        <w:rPr>
          <w:rFonts w:ascii="Georgia" w:hAnsi="Georgia"/>
        </w:rPr>
      </w:pPr>
    </w:p>
    <w:p w:rsidR="00952B08" w:rsidRPr="00952B08" w:rsidRDefault="00952B08" w:rsidP="00952B08">
      <w:pPr>
        <w:pStyle w:val="Heading1"/>
        <w:rPr>
          <w:rFonts w:ascii="Georgia" w:hAnsi="Georgia"/>
        </w:rPr>
      </w:pPr>
      <w:r w:rsidRPr="00952B08">
        <w:rPr>
          <w:rFonts w:ascii="Georgia" w:hAnsi="Georgia"/>
        </w:rPr>
        <w:t>Directions</w:t>
      </w:r>
    </w:p>
    <w:p w:rsidR="00952B08" w:rsidRPr="00952B08" w:rsidRDefault="00952B08" w:rsidP="00952B08">
      <w:pPr>
        <w:rPr>
          <w:rFonts w:ascii="Georgia" w:hAnsi="Georgia"/>
        </w:rPr>
      </w:pPr>
      <w:r w:rsidRPr="00952B08">
        <w:rPr>
          <w:rFonts w:ascii="Georgia" w:hAnsi="Georgia"/>
        </w:rPr>
        <w:t xml:space="preserve">1) List what you </w:t>
      </w:r>
      <w:r w:rsidRPr="00952B08">
        <w:rPr>
          <w:rFonts w:ascii="Georgia" w:hAnsi="Georgia"/>
          <w:b/>
          <w:bCs/>
        </w:rPr>
        <w:t>know (K)</w:t>
      </w:r>
      <w:r w:rsidRPr="00952B08">
        <w:rPr>
          <w:rFonts w:ascii="Georgia" w:hAnsi="Georgia"/>
        </w:rPr>
        <w:t xml:space="preserve"> about a topic; 2) what you </w:t>
      </w:r>
      <w:r w:rsidRPr="00952B08">
        <w:rPr>
          <w:rFonts w:ascii="Georgia" w:hAnsi="Georgia"/>
          <w:b/>
          <w:bCs/>
        </w:rPr>
        <w:t>want (W)</w:t>
      </w:r>
      <w:r w:rsidRPr="00952B08">
        <w:rPr>
          <w:rFonts w:ascii="Georgia" w:hAnsi="Georgia"/>
        </w:rPr>
        <w:t xml:space="preserve"> to learn about a topic; and 3) with you </w:t>
      </w:r>
      <w:r w:rsidRPr="00952B08">
        <w:rPr>
          <w:rFonts w:ascii="Georgia" w:hAnsi="Georgia"/>
          <w:b/>
          <w:bCs/>
        </w:rPr>
        <w:t>learned (L)</w:t>
      </w:r>
      <w:r w:rsidRPr="00952B08">
        <w:rPr>
          <w:rFonts w:ascii="Georgia" w:hAnsi="Georgia"/>
        </w:rPr>
        <w:t xml:space="preserve"> about a topic after reading about it. </w:t>
      </w:r>
    </w:p>
    <w:p w:rsidR="00952B08" w:rsidRPr="00952B08" w:rsidRDefault="00952B08" w:rsidP="00952B08">
      <w:pPr>
        <w:rPr>
          <w:rFonts w:ascii="Georgia" w:hAnsi="Georgia"/>
          <w:b/>
          <w:bCs/>
          <w:sz w:val="28"/>
        </w:rPr>
      </w:pPr>
      <w:r>
        <w:tab/>
      </w:r>
      <w:r w:rsidRPr="00952B08">
        <w:rPr>
          <w:rFonts w:ascii="Georgia" w:hAnsi="Georgia"/>
          <w:b/>
          <w:bCs/>
          <w:sz w:val="28"/>
        </w:rPr>
        <w:t xml:space="preserve">       K</w:t>
      </w:r>
      <w:r w:rsidRPr="00952B08">
        <w:rPr>
          <w:rFonts w:ascii="Georgia" w:hAnsi="Georgia"/>
          <w:b/>
          <w:bCs/>
          <w:sz w:val="28"/>
        </w:rPr>
        <w:tab/>
      </w:r>
      <w:r w:rsidRPr="00952B08">
        <w:rPr>
          <w:rFonts w:ascii="Georgia" w:hAnsi="Georgia"/>
          <w:b/>
          <w:bCs/>
          <w:sz w:val="28"/>
        </w:rPr>
        <w:tab/>
      </w:r>
      <w:r w:rsidRPr="00952B08">
        <w:rPr>
          <w:rFonts w:ascii="Georgia" w:hAnsi="Georgia"/>
          <w:b/>
          <w:bCs/>
          <w:sz w:val="28"/>
        </w:rPr>
        <w:tab/>
      </w:r>
      <w:r w:rsidRPr="00952B08">
        <w:rPr>
          <w:rFonts w:ascii="Georgia" w:hAnsi="Georgia"/>
          <w:b/>
          <w:bCs/>
          <w:sz w:val="28"/>
        </w:rPr>
        <w:tab/>
      </w:r>
      <w:r w:rsidRPr="00952B08">
        <w:rPr>
          <w:rFonts w:ascii="Georgia" w:hAnsi="Georgia"/>
          <w:b/>
          <w:bCs/>
          <w:sz w:val="28"/>
        </w:rPr>
        <w:tab/>
        <w:t>W</w:t>
      </w:r>
      <w:r w:rsidRPr="00952B08">
        <w:rPr>
          <w:rFonts w:ascii="Georgia" w:hAnsi="Georgia"/>
          <w:b/>
          <w:bCs/>
          <w:sz w:val="28"/>
        </w:rPr>
        <w:tab/>
      </w:r>
      <w:r w:rsidRPr="00952B08">
        <w:rPr>
          <w:rFonts w:ascii="Georgia" w:hAnsi="Georgia"/>
          <w:b/>
          <w:bCs/>
          <w:sz w:val="28"/>
        </w:rPr>
        <w:tab/>
      </w:r>
      <w:r w:rsidRPr="00952B08">
        <w:rPr>
          <w:rFonts w:ascii="Georgia" w:hAnsi="Georgia"/>
          <w:b/>
          <w:bCs/>
          <w:sz w:val="28"/>
        </w:rPr>
        <w:tab/>
      </w:r>
      <w:r w:rsidRPr="00952B08">
        <w:rPr>
          <w:rFonts w:ascii="Georgia" w:hAnsi="Georgia"/>
          <w:b/>
          <w:bCs/>
          <w:sz w:val="28"/>
        </w:rPr>
        <w:tab/>
        <w:t>L</w:t>
      </w:r>
      <w:r w:rsidRPr="00952B08">
        <w:rPr>
          <w:rFonts w:ascii="Georgia" w:hAnsi="Georgia"/>
          <w:b/>
          <w:bCs/>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952B08" w:rsidRPr="00952B08" w:rsidTr="007502EA">
        <w:tblPrEx>
          <w:tblCellMar>
            <w:top w:w="0" w:type="dxa"/>
            <w:bottom w:w="0" w:type="dxa"/>
          </w:tblCellMar>
        </w:tblPrEx>
        <w:tc>
          <w:tcPr>
            <w:tcW w:w="2952" w:type="dxa"/>
          </w:tcPr>
          <w:p w:rsidR="00952B08" w:rsidRPr="00952B08" w:rsidRDefault="00952B08" w:rsidP="007502EA">
            <w:pPr>
              <w:jc w:val="center"/>
              <w:rPr>
                <w:rFonts w:ascii="Georgia" w:hAnsi="Georgia"/>
              </w:rPr>
            </w:pPr>
            <w:r w:rsidRPr="00952B08">
              <w:rPr>
                <w:rFonts w:ascii="Georgia" w:hAnsi="Georgia"/>
              </w:rPr>
              <w:t xml:space="preserve">What I </w:t>
            </w:r>
            <w:r w:rsidRPr="00952B08">
              <w:rPr>
                <w:rFonts w:ascii="Georgia" w:hAnsi="Georgia"/>
                <w:b/>
                <w:bCs/>
              </w:rPr>
              <w:t>KNOW</w:t>
            </w:r>
          </w:p>
        </w:tc>
        <w:tc>
          <w:tcPr>
            <w:tcW w:w="2952" w:type="dxa"/>
          </w:tcPr>
          <w:p w:rsidR="00952B08" w:rsidRPr="00952B08" w:rsidRDefault="00952B08" w:rsidP="007502EA">
            <w:pPr>
              <w:jc w:val="center"/>
              <w:rPr>
                <w:rFonts w:ascii="Georgia" w:hAnsi="Georgia"/>
              </w:rPr>
            </w:pPr>
            <w:r w:rsidRPr="00952B08">
              <w:rPr>
                <w:rFonts w:ascii="Georgia" w:hAnsi="Georgia"/>
              </w:rPr>
              <w:t xml:space="preserve">What I </w:t>
            </w:r>
            <w:r w:rsidRPr="00952B08">
              <w:rPr>
                <w:rFonts w:ascii="Georgia" w:hAnsi="Georgia"/>
                <w:b/>
                <w:bCs/>
              </w:rPr>
              <w:t>WANT</w:t>
            </w:r>
            <w:r w:rsidRPr="00952B08">
              <w:rPr>
                <w:rFonts w:ascii="Georgia" w:hAnsi="Georgia"/>
              </w:rPr>
              <w:t xml:space="preserve"> to Know</w:t>
            </w:r>
          </w:p>
        </w:tc>
        <w:tc>
          <w:tcPr>
            <w:tcW w:w="2952" w:type="dxa"/>
          </w:tcPr>
          <w:p w:rsidR="00952B08" w:rsidRPr="00952B08" w:rsidRDefault="00952B08" w:rsidP="007502EA">
            <w:pPr>
              <w:jc w:val="center"/>
              <w:rPr>
                <w:rFonts w:ascii="Georgia" w:hAnsi="Georgia"/>
              </w:rPr>
            </w:pPr>
            <w:r w:rsidRPr="00952B08">
              <w:rPr>
                <w:rFonts w:ascii="Georgia" w:hAnsi="Georgia"/>
              </w:rPr>
              <w:t xml:space="preserve">What I </w:t>
            </w:r>
            <w:r w:rsidRPr="00952B08">
              <w:rPr>
                <w:rFonts w:ascii="Georgia" w:hAnsi="Georgia"/>
                <w:b/>
                <w:bCs/>
              </w:rPr>
              <w:t>LEARNED</w:t>
            </w:r>
          </w:p>
        </w:tc>
      </w:tr>
      <w:tr w:rsidR="00952B08" w:rsidRPr="00952B08" w:rsidTr="007502EA">
        <w:tblPrEx>
          <w:tblCellMar>
            <w:top w:w="0" w:type="dxa"/>
            <w:bottom w:w="0" w:type="dxa"/>
          </w:tblCellMar>
        </w:tblPrEx>
        <w:tc>
          <w:tcPr>
            <w:tcW w:w="2952" w:type="dxa"/>
          </w:tcPr>
          <w:p w:rsid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r>
      <w:tr w:rsidR="00952B08" w:rsidRPr="00952B08" w:rsidTr="007502EA">
        <w:tblPrEx>
          <w:tblCellMar>
            <w:top w:w="0" w:type="dxa"/>
            <w:bottom w:w="0" w:type="dxa"/>
          </w:tblCellMar>
        </w:tblPrEx>
        <w:tc>
          <w:tcPr>
            <w:tcW w:w="2952" w:type="dxa"/>
          </w:tcPr>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r>
      <w:tr w:rsidR="00952B08" w:rsidRPr="00952B08" w:rsidTr="007502EA">
        <w:tblPrEx>
          <w:tblCellMar>
            <w:top w:w="0" w:type="dxa"/>
            <w:bottom w:w="0" w:type="dxa"/>
          </w:tblCellMar>
        </w:tblPrEx>
        <w:tc>
          <w:tcPr>
            <w:tcW w:w="2952" w:type="dxa"/>
          </w:tcPr>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r>
      <w:tr w:rsidR="00952B08" w:rsidRPr="00952B08" w:rsidTr="007502EA">
        <w:tblPrEx>
          <w:tblCellMar>
            <w:top w:w="0" w:type="dxa"/>
            <w:bottom w:w="0" w:type="dxa"/>
          </w:tblCellMar>
        </w:tblPrEx>
        <w:tc>
          <w:tcPr>
            <w:tcW w:w="2952" w:type="dxa"/>
          </w:tcPr>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c>
          <w:tcPr>
            <w:tcW w:w="2952" w:type="dxa"/>
          </w:tcPr>
          <w:p w:rsidR="00952B08" w:rsidRPr="00952B08" w:rsidRDefault="00952B08" w:rsidP="007502EA">
            <w:pPr>
              <w:rPr>
                <w:rFonts w:ascii="Georgia" w:hAnsi="Georgia"/>
              </w:rPr>
            </w:pPr>
          </w:p>
        </w:tc>
      </w:tr>
      <w:tr w:rsidR="00952B08" w:rsidTr="007502EA">
        <w:tblPrEx>
          <w:tblCellMar>
            <w:top w:w="0" w:type="dxa"/>
            <w:bottom w:w="0" w:type="dxa"/>
          </w:tblCellMar>
        </w:tblPrEx>
        <w:tc>
          <w:tcPr>
            <w:tcW w:w="2952" w:type="dxa"/>
          </w:tcPr>
          <w:p w:rsidR="00952B08" w:rsidRDefault="00952B08" w:rsidP="007502EA"/>
          <w:p w:rsidR="00952B08" w:rsidRDefault="00952B08" w:rsidP="007502EA"/>
          <w:p w:rsidR="00952B08" w:rsidRDefault="00952B08" w:rsidP="007502EA"/>
          <w:p w:rsidR="00952B08" w:rsidRDefault="00952B08" w:rsidP="007502EA"/>
        </w:tc>
        <w:tc>
          <w:tcPr>
            <w:tcW w:w="2952" w:type="dxa"/>
          </w:tcPr>
          <w:p w:rsidR="00952B08" w:rsidRDefault="00952B08" w:rsidP="007502EA"/>
          <w:p w:rsidR="00952B08" w:rsidRDefault="00952B08" w:rsidP="007502EA"/>
        </w:tc>
        <w:tc>
          <w:tcPr>
            <w:tcW w:w="2952" w:type="dxa"/>
          </w:tcPr>
          <w:p w:rsidR="00952B08" w:rsidRDefault="00952B08" w:rsidP="007502EA"/>
        </w:tc>
      </w:tr>
    </w:tbl>
    <w:p w:rsidR="00952B08" w:rsidRDefault="00952B08" w:rsidP="00952B08"/>
    <w:p w:rsidR="00EF4908" w:rsidRPr="00A1277B" w:rsidRDefault="00EF4908" w:rsidP="00EF4908">
      <w:pPr>
        <w:jc w:val="center"/>
        <w:rPr>
          <w:rFonts w:ascii="Georgia" w:hAnsi="Georgia"/>
          <w:sz w:val="28"/>
          <w:szCs w:val="28"/>
        </w:rPr>
      </w:pPr>
      <w:r w:rsidRPr="00A1277B">
        <w:rPr>
          <w:rFonts w:ascii="Georgia" w:hAnsi="Georgia"/>
          <w:noProof/>
          <w:sz w:val="28"/>
          <w:szCs w:val="28"/>
        </w:rPr>
        <w:lastRenderedPageBreak/>
        <w:pict>
          <v:line id="_x0000_s1060" style="position:absolute;left:0;text-align:left;flip:y;z-index:251658240" from="378pt,369pt" to="495pt,378pt"/>
        </w:pict>
      </w:r>
      <w:r w:rsidRPr="00A1277B">
        <w:rPr>
          <w:rFonts w:ascii="Georgia" w:hAnsi="Georgia"/>
          <w:noProof/>
          <w:sz w:val="28"/>
          <w:szCs w:val="28"/>
        </w:rPr>
        <w:pict>
          <v:line id="_x0000_s1059" style="position:absolute;left:0;text-align:left;z-index:251658240" from="378pt,378pt" to="378pt,486pt"/>
        </w:pict>
      </w:r>
      <w:r w:rsidRPr="00A1277B">
        <w:rPr>
          <w:rFonts w:ascii="Georgia" w:hAnsi="Georgia"/>
          <w:noProof/>
          <w:sz w:val="28"/>
          <w:szCs w:val="28"/>
        </w:rPr>
        <w:pict>
          <v:line id="_x0000_s1056" style="position:absolute;left:0;text-align:left;z-index:251658240" from="387pt,171pt" to="486pt,234pt"/>
        </w:pict>
      </w:r>
      <w:r w:rsidRPr="00A1277B">
        <w:rPr>
          <w:rFonts w:ascii="Georgia" w:hAnsi="Georgia"/>
          <w:noProof/>
          <w:sz w:val="28"/>
          <w:szCs w:val="28"/>
        </w:rPr>
        <w:pict>
          <v:line id="_x0000_s1055" style="position:absolute;left:0;text-align:left;flip:y;z-index:251658240" from="387pt,45pt" to="423pt,171pt"/>
        </w:pict>
      </w:r>
      <w:r w:rsidRPr="00A1277B">
        <w:rPr>
          <w:rFonts w:ascii="Georgia" w:hAnsi="Georgia"/>
          <w:noProof/>
          <w:sz w:val="28"/>
          <w:szCs w:val="28"/>
        </w:rPr>
        <w:pict>
          <v:line id="_x0000_s1049" style="position:absolute;left:0;text-align:left;flip:y;z-index:251658240" from="-27pt,90pt" to="117pt,234pt"/>
        </w:pict>
      </w:r>
      <w:r w:rsidRPr="00A1277B">
        <w:rPr>
          <w:rFonts w:ascii="Georgia" w:hAnsi="Georgia"/>
          <w:noProof/>
          <w:sz w:val="28"/>
          <w:szCs w:val="28"/>
        </w:rPr>
        <w:pict>
          <v:line id="_x0000_s1054" style="position:absolute;left:0;text-align:left;flip:x;z-index:251658240" from="-54pt,162pt" to="45pt,180pt"/>
        </w:pict>
      </w:r>
      <w:r w:rsidRPr="00A1277B">
        <w:rPr>
          <w:rFonts w:ascii="Georgia" w:hAnsi="Georgia"/>
          <w:noProof/>
          <w:sz w:val="28"/>
          <w:szCs w:val="28"/>
        </w:rPr>
        <w:pict>
          <v:line id="_x0000_s1053" style="position:absolute;left:0;text-align:left;flip:x y;z-index:251658240" from="36pt,45pt" to="45pt,162pt"/>
        </w:pict>
      </w:r>
      <w:r w:rsidRPr="00A1277B">
        <w:rPr>
          <w:rFonts w:ascii="Georgia" w:hAnsi="Georgia"/>
          <w:noProof/>
          <w:sz w:val="28"/>
          <w:szCs w:val="28"/>
        </w:rPr>
        <w:pict>
          <v:line id="_x0000_s1051" style="position:absolute;left:0;text-align:left;flip:x y;z-index:251658240" from="342pt,99pt" to="6in,252pt"/>
        </w:pict>
      </w:r>
      <w:r w:rsidRPr="00A1277B">
        <w:rPr>
          <w:rFonts w:ascii="Georgia" w:hAnsi="Georgia"/>
          <w:noProof/>
          <w:sz w:val="28"/>
          <w:szCs w:val="28"/>
        </w:rPr>
        <w:pict>
          <v:line id="_x0000_s1052" style="position:absolute;left:0;text-align:left;flip:y;z-index:251658240" from="306pt,324pt" to="6in,450pt"/>
        </w:pict>
      </w:r>
      <w:r w:rsidRPr="00A1277B">
        <w:rPr>
          <w:rFonts w:ascii="Georgia" w:hAnsi="Georgia"/>
          <w:noProof/>
          <w:sz w:val="28"/>
          <w:szCs w:val="28"/>
        </w:rPr>
        <w:pict>
          <v:line id="_x0000_s1046" style="position:absolute;left:0;text-align:left;z-index:251658240" from="270pt,306pt" to="450pt,6in"/>
        </w:pict>
      </w:r>
      <w:r w:rsidRPr="00A1277B">
        <w:rPr>
          <w:rFonts w:ascii="Georgia" w:hAnsi="Georgia"/>
          <w:noProof/>
          <w:sz w:val="28"/>
          <w:szCs w:val="28"/>
        </w:rPr>
        <w:pict>
          <v:line id="_x0000_s1045" style="position:absolute;left:0;text-align:left;flip:y;z-index:251658240" from="270pt,117pt" to="477pt,234pt"/>
        </w:pict>
      </w:r>
      <w:r w:rsidRPr="00A1277B">
        <w:rPr>
          <w:rFonts w:ascii="Georgia" w:hAnsi="Georgia"/>
          <w:noProof/>
          <w:sz w:val="28"/>
          <w:szCs w:val="28"/>
        </w:rPr>
        <w:pict>
          <v:oval id="_x0000_s1044" style="position:absolute;left:0;text-align:left;margin-left:117pt;margin-top:225pt;width:189pt;height:90pt;z-index:251658240"/>
        </w:pict>
      </w:r>
      <w:r w:rsidRPr="00A1277B">
        <w:rPr>
          <w:rFonts w:ascii="Georgia" w:hAnsi="Georgia"/>
          <w:sz w:val="28"/>
          <w:szCs w:val="28"/>
        </w:rPr>
        <w:t>Create a concept map of what was learned using this graphic organizer.  Use the lines to list details about each category.</w:t>
      </w:r>
    </w:p>
    <w:p w:rsidR="00EF4908" w:rsidRDefault="00EF4908" w:rsidP="00EF4908"/>
    <w:p w:rsidR="00EF4908" w:rsidRDefault="00EF4908" w:rsidP="00EF4908"/>
    <w:p w:rsidR="00EF4908" w:rsidRDefault="00EF4908" w:rsidP="00EF4908">
      <w:r>
        <w:rPr>
          <w:noProof/>
          <w:sz w:val="20"/>
        </w:rPr>
        <w:pict>
          <v:line id="_x0000_s1048" style="position:absolute;flip:x y;z-index:251658240" from="-34.5pt,15.8pt" to="163.5pt,132.8pt"/>
        </w:pict>
      </w:r>
    </w:p>
    <w:p w:rsidR="00EF4908" w:rsidRDefault="00EF4908" w:rsidP="00EF4908"/>
    <w:p w:rsidR="006F4A2F" w:rsidRPr="009E44FB" w:rsidRDefault="00EF4908" w:rsidP="006F4A2F">
      <w:pPr>
        <w:spacing w:after="0"/>
        <w:rPr>
          <w:rFonts w:ascii="Georgia" w:hAnsi="Georgia"/>
          <w:sz w:val="28"/>
          <w:szCs w:val="28"/>
        </w:rPr>
      </w:pPr>
      <w:r>
        <w:rPr>
          <w:noProof/>
          <w:sz w:val="20"/>
        </w:rPr>
        <w:pict>
          <v:line id="_x0000_s1057" style="position:absolute;flip:x;z-index:251658240" from="-48.75pt,241.15pt" to="68.25pt,241.15pt"/>
        </w:pict>
      </w:r>
      <w:r w:rsidRPr="00A1277B">
        <w:rPr>
          <w:rFonts w:ascii="Georgia" w:hAnsi="Georgia"/>
          <w:noProof/>
          <w:sz w:val="28"/>
          <w:szCs w:val="28"/>
        </w:rPr>
        <w:pict>
          <v:line id="_x0000_s1058" style="position:absolute;flip:x;z-index:251658240" from="50.25pt,241.15pt" to="68.25pt,349.15pt"/>
        </w:pict>
      </w:r>
      <w:r>
        <w:rPr>
          <w:noProof/>
          <w:sz w:val="20"/>
        </w:rPr>
        <w:pict>
          <v:line id="_x0000_s1050" style="position:absolute;flip:x y;z-index:251658240" from="18.75pt,180.15pt" to="126.75pt,306.15pt"/>
        </w:pict>
      </w:r>
      <w:r>
        <w:rPr>
          <w:noProof/>
          <w:sz w:val="20"/>
        </w:rPr>
        <w:pict>
          <v:line id="_x0000_s1047" style="position:absolute;flip:x;z-index:251658240" from="-3pt,161.6pt" to="168pt,296.6pt"/>
        </w:pict>
      </w:r>
    </w:p>
    <w:sectPr w:rsidR="006F4A2F" w:rsidRPr="009E44FB" w:rsidSect="00952B08">
      <w:pgSz w:w="12240" w:h="15840"/>
      <w:pgMar w:top="3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E44FB"/>
    <w:rsid w:val="00081A21"/>
    <w:rsid w:val="003A3B52"/>
    <w:rsid w:val="004248D8"/>
    <w:rsid w:val="0064605E"/>
    <w:rsid w:val="006A216D"/>
    <w:rsid w:val="006F4A2F"/>
    <w:rsid w:val="00714AC4"/>
    <w:rsid w:val="00770038"/>
    <w:rsid w:val="008222F8"/>
    <w:rsid w:val="008662F7"/>
    <w:rsid w:val="008869D5"/>
    <w:rsid w:val="008E2B0D"/>
    <w:rsid w:val="00952B08"/>
    <w:rsid w:val="009C31A4"/>
    <w:rsid w:val="009E44FB"/>
    <w:rsid w:val="00A63A2F"/>
    <w:rsid w:val="00AE7D1A"/>
    <w:rsid w:val="00BA0521"/>
    <w:rsid w:val="00C43A6D"/>
    <w:rsid w:val="00E43BCA"/>
    <w:rsid w:val="00EA1127"/>
    <w:rsid w:val="00EF4908"/>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paragraph" w:styleId="Heading1">
    <w:name w:val="heading 1"/>
    <w:basedOn w:val="Normal"/>
    <w:next w:val="Normal"/>
    <w:link w:val="Heading1Char"/>
    <w:qFormat/>
    <w:rsid w:val="00952B0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B08"/>
    <w:rPr>
      <w:rFonts w:ascii="Times New Roman" w:eastAsia="Times New Roman" w:hAnsi="Times New Roman" w:cs="Times New Roman"/>
      <w:b/>
      <w:bCs/>
      <w:sz w:val="24"/>
      <w:szCs w:val="24"/>
    </w:rPr>
  </w:style>
  <w:style w:type="paragraph" w:styleId="Title">
    <w:name w:val="Title"/>
    <w:basedOn w:val="Normal"/>
    <w:link w:val="TitleChar"/>
    <w:qFormat/>
    <w:rsid w:val="00952B08"/>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952B08"/>
    <w:rPr>
      <w:rFonts w:ascii="Times New Roman" w:eastAsia="Times New Roman" w:hAnsi="Times New Roman" w:cs="Times New Roman"/>
      <w:b/>
      <w:bCs/>
      <w:sz w:val="36"/>
      <w:szCs w:val="24"/>
    </w:rPr>
  </w:style>
  <w:style w:type="paragraph" w:styleId="Subtitle">
    <w:name w:val="Subtitle"/>
    <w:basedOn w:val="Normal"/>
    <w:link w:val="SubtitleChar"/>
    <w:qFormat/>
    <w:rsid w:val="00952B08"/>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952B08"/>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4</cp:revision>
  <dcterms:created xsi:type="dcterms:W3CDTF">2012-07-13T07:40:00Z</dcterms:created>
  <dcterms:modified xsi:type="dcterms:W3CDTF">2012-07-13T07:53:00Z</dcterms:modified>
</cp:coreProperties>
</file>