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376214" w:rsidP="0037621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  <w:u w:val="single"/>
        </w:rPr>
        <w:t>Problematic Solutions: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This is a pre-reading comprehension activity that taps into students’ natural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curiosity to prepare them for a subsequent reading selection. The process activates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what students already know about a situation and helps them focus their attention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on the key elements of a text as they read.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1. Examine the reading assignment and develop a problematic situation for the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students to consider. Provide students with enough relevant information about the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situation so that they will be able to focus their attention on the key ideas in the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passage as they read. It is especially important that the context of the problem be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clearly defined.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Example from The Most Dangerous Game by Richard Connell: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A man is trapped on a small island covered with jungle vegetation. He has a three-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proofErr w:type="spellStart"/>
      <w:r w:rsidRPr="00376214">
        <w:rPr>
          <w:rFonts w:ascii="Georgia" w:hAnsi="Georgia"/>
          <w:sz w:val="24"/>
          <w:szCs w:val="24"/>
        </w:rPr>
        <w:t>hour</w:t>
      </w:r>
      <w:proofErr w:type="spellEnd"/>
      <w:r w:rsidRPr="00376214">
        <w:rPr>
          <w:rFonts w:ascii="Georgia" w:hAnsi="Georgia"/>
          <w:sz w:val="24"/>
          <w:szCs w:val="24"/>
        </w:rPr>
        <w:t xml:space="preserve"> head start on someone who is trying to kill him. The killer is well- armed,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but the man has only a knife. The killer will be pursuing the man with hunting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dogs. What could this man do to try to save himself?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2. Pose the problematic situation to students. In cooperative groups, have them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generate possible results or solutions. Groups should record all responses as they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discuss them. When all ideas have been listed, the group should discuss why each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idea is appropriate and would work.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3. The teacher may choose to have each group decide which of their ideas is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the most promising. As part of their deliberations, each group should develop a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justification for their decision. Each group could then present their solution(s) to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the rest of the class for discussion.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4. Students are now ready to test their solutions by reading the selection.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Encourage students to add to or modify their solutions as they gain more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information from the text.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5. As a final step, have students revisit the original problematic situation and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solicit any revisions, additions, or further comments students may now have. Open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the discussion to consider whether some of the student options might be better</w:t>
      </w:r>
    </w:p>
    <w:p w:rsidR="00376214" w:rsidRPr="00376214" w:rsidRDefault="00376214" w:rsidP="00376214">
      <w:pPr>
        <w:spacing w:after="0"/>
        <w:jc w:val="center"/>
        <w:rPr>
          <w:rFonts w:ascii="Georgia" w:hAnsi="Georgia"/>
          <w:sz w:val="24"/>
          <w:szCs w:val="24"/>
        </w:rPr>
      </w:pPr>
      <w:r w:rsidRPr="00376214">
        <w:rPr>
          <w:rFonts w:ascii="Georgia" w:hAnsi="Georgia"/>
          <w:sz w:val="24"/>
          <w:szCs w:val="24"/>
        </w:rPr>
        <w:t>solutions than those presented by the author.</w:t>
      </w:r>
    </w:p>
    <w:sectPr w:rsidR="00376214" w:rsidRPr="00376214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214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81A21"/>
    <w:rsid w:val="000A5841"/>
    <w:rsid w:val="000B43E8"/>
    <w:rsid w:val="000C6366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76214"/>
    <w:rsid w:val="00381FD5"/>
    <w:rsid w:val="0038588E"/>
    <w:rsid w:val="003A3B52"/>
    <w:rsid w:val="003B65CE"/>
    <w:rsid w:val="003D77F5"/>
    <w:rsid w:val="003E6633"/>
    <w:rsid w:val="00400F82"/>
    <w:rsid w:val="004053C4"/>
    <w:rsid w:val="004062D9"/>
    <w:rsid w:val="004248D8"/>
    <w:rsid w:val="00437C61"/>
    <w:rsid w:val="00437E6B"/>
    <w:rsid w:val="00441A02"/>
    <w:rsid w:val="00473A50"/>
    <w:rsid w:val="0047426F"/>
    <w:rsid w:val="0048144A"/>
    <w:rsid w:val="004B0120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59FD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F04E7"/>
    <w:rsid w:val="005F545E"/>
    <w:rsid w:val="00616A18"/>
    <w:rsid w:val="0062532A"/>
    <w:rsid w:val="00625AAE"/>
    <w:rsid w:val="006330B9"/>
    <w:rsid w:val="0064605E"/>
    <w:rsid w:val="00646F38"/>
    <w:rsid w:val="006500FC"/>
    <w:rsid w:val="006801EE"/>
    <w:rsid w:val="00686406"/>
    <w:rsid w:val="006915BD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A6DFE"/>
    <w:rsid w:val="007B0C4B"/>
    <w:rsid w:val="007C7C0E"/>
    <w:rsid w:val="007D6D6D"/>
    <w:rsid w:val="007E321A"/>
    <w:rsid w:val="007F5265"/>
    <w:rsid w:val="0080183D"/>
    <w:rsid w:val="008148D3"/>
    <w:rsid w:val="008173D5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A39C8"/>
    <w:rsid w:val="008A7335"/>
    <w:rsid w:val="008B662E"/>
    <w:rsid w:val="008B78C5"/>
    <w:rsid w:val="008C40C2"/>
    <w:rsid w:val="008C7B08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74F3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7FD"/>
    <w:rsid w:val="00C5751F"/>
    <w:rsid w:val="00C65A4C"/>
    <w:rsid w:val="00C80EFB"/>
    <w:rsid w:val="00C87648"/>
    <w:rsid w:val="00C937DB"/>
    <w:rsid w:val="00CA06A9"/>
    <w:rsid w:val="00CB016C"/>
    <w:rsid w:val="00CB01B0"/>
    <w:rsid w:val="00CB04A9"/>
    <w:rsid w:val="00CB477A"/>
    <w:rsid w:val="00CB5AB6"/>
    <w:rsid w:val="00CB7A17"/>
    <w:rsid w:val="00CC6A4C"/>
    <w:rsid w:val="00CD2341"/>
    <w:rsid w:val="00CD5B77"/>
    <w:rsid w:val="00CF15FF"/>
    <w:rsid w:val="00CF2293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5AED"/>
    <w:rsid w:val="00DB0CF1"/>
    <w:rsid w:val="00DB580F"/>
    <w:rsid w:val="00DB6C1A"/>
    <w:rsid w:val="00DD25A8"/>
    <w:rsid w:val="00DD4494"/>
    <w:rsid w:val="00DE23D9"/>
    <w:rsid w:val="00DE781B"/>
    <w:rsid w:val="00E0440A"/>
    <w:rsid w:val="00E0799D"/>
    <w:rsid w:val="00E07F00"/>
    <w:rsid w:val="00E10C9A"/>
    <w:rsid w:val="00E164C3"/>
    <w:rsid w:val="00E16D5D"/>
    <w:rsid w:val="00E214E1"/>
    <w:rsid w:val="00E42A8C"/>
    <w:rsid w:val="00E43BCA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2012-09-18T02:35:00Z</dcterms:created>
  <dcterms:modified xsi:type="dcterms:W3CDTF">2012-09-18T02:37:00Z</dcterms:modified>
</cp:coreProperties>
</file>